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E6" w:rsidRPr="000705EC" w:rsidRDefault="00024477" w:rsidP="00024477">
      <w:pPr>
        <w:keepNext/>
        <w:tabs>
          <w:tab w:val="center" w:pos="4677"/>
          <w:tab w:val="left" w:pos="7515"/>
          <w:tab w:val="left" w:pos="8520"/>
        </w:tabs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ab/>
      </w:r>
      <w:r w:rsidR="006203E6" w:rsidRPr="000705EC">
        <w:rPr>
          <w:rFonts w:ascii="Arial" w:hAnsi="Arial" w:cs="Arial"/>
          <w:b/>
          <w:bCs/>
          <w:i/>
          <w:iCs/>
          <w:sz w:val="28"/>
          <w:szCs w:val="28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7" o:title=""/>
          </v:shape>
          <o:OLEObject Type="Embed" ProgID="Word.Picture.8" ShapeID="_x0000_i1025" DrawAspect="Content" ObjectID="_1764489820" r:id="rId8"/>
        </w:objec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            </w:t>
      </w:r>
      <w:r>
        <w:rPr>
          <w:rFonts w:ascii="Arial" w:hAnsi="Arial" w:cs="Arial"/>
          <w:b/>
          <w:bCs/>
          <w:i/>
          <w:iCs/>
          <w:sz w:val="28"/>
          <w:szCs w:val="28"/>
        </w:rPr>
        <w:tab/>
        <w:t xml:space="preserve">    </w:t>
      </w:r>
    </w:p>
    <w:p w:rsidR="006203E6" w:rsidRPr="000705EC" w:rsidRDefault="006203E6" w:rsidP="006203E6">
      <w:pPr>
        <w:keepNext/>
        <w:jc w:val="center"/>
        <w:outlineLvl w:val="1"/>
        <w:rPr>
          <w:rFonts w:ascii="Arial" w:hAnsi="Arial" w:cs="Arial"/>
          <w:b/>
          <w:bCs/>
          <w:i/>
          <w:iCs/>
          <w:caps/>
          <w:szCs w:val="28"/>
        </w:rPr>
      </w:pPr>
    </w:p>
    <w:p w:rsidR="006203E6" w:rsidRPr="000705EC" w:rsidRDefault="006203E6" w:rsidP="006203E6">
      <w:pPr>
        <w:jc w:val="center"/>
        <w:rPr>
          <w:b/>
          <w:sz w:val="28"/>
          <w:szCs w:val="28"/>
        </w:rPr>
      </w:pPr>
      <w:r w:rsidRPr="000705EC">
        <w:rPr>
          <w:b/>
          <w:sz w:val="28"/>
          <w:szCs w:val="28"/>
        </w:rPr>
        <w:t>«</w:t>
      </w:r>
      <w:proofErr w:type="spellStart"/>
      <w:r w:rsidRPr="000705EC">
        <w:rPr>
          <w:b/>
          <w:sz w:val="28"/>
          <w:szCs w:val="28"/>
        </w:rPr>
        <w:t>Вöльд</w:t>
      </w:r>
      <w:proofErr w:type="gramStart"/>
      <w:r w:rsidRPr="000705EC">
        <w:rPr>
          <w:b/>
          <w:sz w:val="28"/>
          <w:szCs w:val="28"/>
          <w:lang w:val="en-US"/>
        </w:rPr>
        <w:t>i</w:t>
      </w:r>
      <w:proofErr w:type="spellEnd"/>
      <w:proofErr w:type="gramEnd"/>
      <w:r w:rsidRPr="000705EC">
        <w:rPr>
          <w:b/>
          <w:sz w:val="28"/>
          <w:szCs w:val="28"/>
        </w:rPr>
        <w:t xml:space="preserve">н» </w:t>
      </w:r>
      <w:proofErr w:type="spellStart"/>
      <w:r w:rsidRPr="000705EC">
        <w:rPr>
          <w:b/>
          <w:sz w:val="28"/>
          <w:szCs w:val="28"/>
        </w:rPr>
        <w:t>сикт</w:t>
      </w:r>
      <w:proofErr w:type="spellEnd"/>
      <w:r w:rsidRPr="000705EC">
        <w:rPr>
          <w:b/>
          <w:sz w:val="28"/>
          <w:szCs w:val="28"/>
        </w:rPr>
        <w:t xml:space="preserve"> </w:t>
      </w:r>
      <w:proofErr w:type="spellStart"/>
      <w:r w:rsidRPr="000705EC">
        <w:rPr>
          <w:b/>
          <w:sz w:val="28"/>
          <w:szCs w:val="28"/>
        </w:rPr>
        <w:t>овмöдчöминса</w:t>
      </w:r>
      <w:proofErr w:type="spellEnd"/>
      <w:r w:rsidRPr="000705EC">
        <w:rPr>
          <w:b/>
          <w:sz w:val="28"/>
          <w:szCs w:val="28"/>
        </w:rPr>
        <w:t xml:space="preserve"> администрация</w:t>
      </w:r>
    </w:p>
    <w:p w:rsidR="006203E6" w:rsidRPr="000705EC" w:rsidRDefault="006203E6" w:rsidP="006203E6">
      <w:pPr>
        <w:jc w:val="center"/>
        <w:rPr>
          <w:b/>
          <w:sz w:val="34"/>
          <w:szCs w:val="34"/>
        </w:rPr>
      </w:pPr>
      <w:proofErr w:type="gramStart"/>
      <w:r w:rsidRPr="000705EC">
        <w:rPr>
          <w:b/>
          <w:sz w:val="34"/>
          <w:szCs w:val="34"/>
        </w:rPr>
        <w:t>ШУÖМ</w:t>
      </w:r>
      <w:proofErr w:type="gramEnd"/>
    </w:p>
    <w:p w:rsidR="006203E6" w:rsidRPr="000705EC" w:rsidRDefault="006203E6" w:rsidP="006203E6">
      <w:pPr>
        <w:tabs>
          <w:tab w:val="left" w:pos="4320"/>
          <w:tab w:val="center" w:pos="4677"/>
        </w:tabs>
        <w:jc w:val="center"/>
        <w:rPr>
          <w:b/>
          <w:sz w:val="28"/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-1270</wp:posOffset>
                </wp:positionV>
                <wp:extent cx="5715000" cy="1905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-.1pt" to="460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" o:allowincell="f"/>
            </w:pict>
          </mc:Fallback>
        </mc:AlternateContent>
      </w:r>
      <w:r w:rsidRPr="000705EC">
        <w:rPr>
          <w:b/>
          <w:sz w:val="28"/>
          <w:szCs w:val="28"/>
        </w:rPr>
        <w:t>Администрация сельского поселения «Вольдино»</w:t>
      </w:r>
    </w:p>
    <w:p w:rsidR="006203E6" w:rsidRPr="000705EC" w:rsidRDefault="006203E6" w:rsidP="006203E6">
      <w:pPr>
        <w:spacing w:after="720"/>
        <w:jc w:val="center"/>
        <w:rPr>
          <w:b/>
          <w:sz w:val="34"/>
          <w:szCs w:val="34"/>
        </w:rPr>
      </w:pPr>
      <w:r w:rsidRPr="000705EC">
        <w:rPr>
          <w:b/>
          <w:sz w:val="34"/>
          <w:szCs w:val="34"/>
        </w:rPr>
        <w:t>ПОСТАНОВЛЕНИЕ</w:t>
      </w:r>
    </w:p>
    <w:p w:rsidR="006203E6" w:rsidRPr="000705EC" w:rsidRDefault="00B41133" w:rsidP="00024477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19 декабря </w:t>
      </w:r>
      <w:r w:rsidR="006203E6" w:rsidRPr="000705EC">
        <w:rPr>
          <w:sz w:val="28"/>
          <w:szCs w:val="28"/>
        </w:rPr>
        <w:t>202</w:t>
      </w:r>
      <w:r w:rsidR="00024477">
        <w:rPr>
          <w:sz w:val="28"/>
          <w:szCs w:val="28"/>
        </w:rPr>
        <w:t>3</w:t>
      </w:r>
      <w:r w:rsidR="006203E6" w:rsidRPr="000705E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</w:t>
      </w:r>
      <w:r w:rsidR="006203E6" w:rsidRPr="000705E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</w:t>
      </w:r>
      <w:r w:rsidR="006203E6">
        <w:rPr>
          <w:sz w:val="28"/>
          <w:szCs w:val="28"/>
        </w:rPr>
        <w:t xml:space="preserve">         №</w:t>
      </w:r>
      <w:r>
        <w:rPr>
          <w:sz w:val="28"/>
          <w:szCs w:val="28"/>
        </w:rPr>
        <w:t xml:space="preserve"> 106</w:t>
      </w:r>
    </w:p>
    <w:p w:rsidR="006203E6" w:rsidRPr="000705EC" w:rsidRDefault="006203E6" w:rsidP="006203E6">
      <w:pPr>
        <w:spacing w:before="480"/>
        <w:jc w:val="center"/>
      </w:pPr>
      <w:r w:rsidRPr="000705EC">
        <w:t>Республика Коми</w:t>
      </w:r>
    </w:p>
    <w:p w:rsidR="006203E6" w:rsidRPr="000705EC" w:rsidRDefault="006203E6" w:rsidP="006203E6">
      <w:pPr>
        <w:jc w:val="center"/>
      </w:pPr>
      <w:r w:rsidRPr="000705EC">
        <w:t>Усть-Куломский район</w:t>
      </w:r>
    </w:p>
    <w:p w:rsidR="006203E6" w:rsidRPr="000705EC" w:rsidRDefault="006203E6" w:rsidP="006203E6">
      <w:pPr>
        <w:spacing w:after="480"/>
        <w:jc w:val="center"/>
      </w:pPr>
      <w:proofErr w:type="spellStart"/>
      <w:r w:rsidRPr="000705EC">
        <w:t>с</w:t>
      </w:r>
      <w:proofErr w:type="gramStart"/>
      <w:r w:rsidRPr="000705EC">
        <w:t>.В</w:t>
      </w:r>
      <w:proofErr w:type="gramEnd"/>
      <w:r w:rsidRPr="000705EC">
        <w:t>ольдино</w:t>
      </w:r>
      <w:proofErr w:type="spellEnd"/>
    </w:p>
    <w:p w:rsidR="009A159D" w:rsidRDefault="009A159D" w:rsidP="009A159D">
      <w:pPr>
        <w:jc w:val="center"/>
        <w:rPr>
          <w:rStyle w:val="a7"/>
          <w:rFonts w:eastAsia="Calibri"/>
          <w:bCs w:val="0"/>
          <w:lang w:eastAsia="en-US"/>
        </w:rPr>
      </w:pPr>
      <w:r>
        <w:rPr>
          <w:rStyle w:val="a7"/>
          <w:sz w:val="28"/>
          <w:szCs w:val="28"/>
        </w:rPr>
        <w:t xml:space="preserve">Об утверждении Программы </w:t>
      </w: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по благоустройству </w:t>
      </w:r>
      <w:r>
        <w:rPr>
          <w:rStyle w:val="a7"/>
          <w:sz w:val="28"/>
          <w:szCs w:val="28"/>
        </w:rPr>
        <w:t>на 202</w:t>
      </w:r>
      <w:r w:rsidR="00024477">
        <w:rPr>
          <w:rStyle w:val="a7"/>
          <w:sz w:val="28"/>
          <w:szCs w:val="28"/>
        </w:rPr>
        <w:t>4</w:t>
      </w:r>
      <w:r>
        <w:rPr>
          <w:rStyle w:val="a7"/>
          <w:sz w:val="28"/>
          <w:szCs w:val="28"/>
        </w:rPr>
        <w:t xml:space="preserve"> год</w:t>
      </w:r>
    </w:p>
    <w:p w:rsidR="009A159D" w:rsidRDefault="009A159D" w:rsidP="009A159D">
      <w:pPr>
        <w:keepNext/>
        <w:tabs>
          <w:tab w:val="left" w:pos="3828"/>
        </w:tabs>
        <w:jc w:val="center"/>
        <w:outlineLvl w:val="2"/>
      </w:pPr>
    </w:p>
    <w:p w:rsidR="00143C5E" w:rsidRPr="00ED640C" w:rsidRDefault="00AD1A51" w:rsidP="00ED640C">
      <w:pPr>
        <w:keepNext/>
        <w:tabs>
          <w:tab w:val="left" w:pos="3828"/>
        </w:tabs>
        <w:ind w:firstLine="709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соответствии </w:t>
      </w:r>
      <w:r w:rsidR="00143C5E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="00143C5E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="00143C5E">
        <w:rPr>
          <w:sz w:val="28"/>
          <w:szCs w:val="28"/>
        </w:rPr>
        <w:t>2003</w:t>
      </w:r>
      <w:r>
        <w:rPr>
          <w:sz w:val="28"/>
          <w:szCs w:val="28"/>
        </w:rPr>
        <w:t xml:space="preserve"> № </w:t>
      </w:r>
      <w:r w:rsidR="00143C5E">
        <w:rPr>
          <w:sz w:val="28"/>
          <w:szCs w:val="28"/>
        </w:rPr>
        <w:t>131-ФЗ «Об общих принципах организации местного самоупра</w:t>
      </w:r>
      <w:r>
        <w:rPr>
          <w:sz w:val="28"/>
          <w:szCs w:val="28"/>
        </w:rPr>
        <w:t xml:space="preserve">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</w:t>
      </w:r>
      <w:proofErr w:type="gramStart"/>
      <w:r>
        <w:rPr>
          <w:sz w:val="28"/>
          <w:szCs w:val="28"/>
        </w:rPr>
        <w:t>Федерации»,</w:t>
      </w:r>
      <w:r w:rsidR="00143C5E">
        <w:rPr>
          <w:sz w:val="28"/>
          <w:szCs w:val="28"/>
        </w:rPr>
        <w:t xml:space="preserve"> Федеральным законом от 31</w:t>
      </w:r>
      <w:r>
        <w:rPr>
          <w:sz w:val="28"/>
          <w:szCs w:val="28"/>
        </w:rPr>
        <w:t>.07.</w:t>
      </w:r>
      <w:r w:rsidR="00143C5E">
        <w:rPr>
          <w:sz w:val="28"/>
          <w:szCs w:val="28"/>
        </w:rPr>
        <w:t>2020</w:t>
      </w:r>
      <w:r>
        <w:rPr>
          <w:sz w:val="28"/>
          <w:szCs w:val="28"/>
        </w:rPr>
        <w:t xml:space="preserve"> № </w:t>
      </w:r>
      <w:r w:rsidR="00E9507A">
        <w:rPr>
          <w:sz w:val="28"/>
          <w:szCs w:val="28"/>
        </w:rPr>
        <w:t>248-ФЗ «</w:t>
      </w:r>
      <w:r w:rsidR="00143C5E">
        <w:rPr>
          <w:sz w:val="28"/>
          <w:szCs w:val="28"/>
        </w:rPr>
        <w:t xml:space="preserve">О государственном контроле (надзоре) и муниципальном контроле в Российской Федерации», </w:t>
      </w:r>
      <w:r w:rsidR="00143C5E" w:rsidRPr="00546E6D">
        <w:rPr>
          <w:sz w:val="28"/>
          <w:szCs w:val="28"/>
        </w:rPr>
        <w:t>постановлением</w:t>
      </w:r>
      <w:r w:rsidR="00143C5E">
        <w:rPr>
          <w:sz w:val="28"/>
          <w:szCs w:val="28"/>
        </w:rPr>
        <w:t> Правительства Российской Федерации от 25</w:t>
      </w:r>
      <w:r>
        <w:rPr>
          <w:sz w:val="28"/>
          <w:szCs w:val="28"/>
        </w:rPr>
        <w:t>.06.</w:t>
      </w:r>
      <w:r w:rsidR="00143C5E">
        <w:rPr>
          <w:sz w:val="28"/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 также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</w:t>
      </w:r>
      <w:proofErr w:type="gramEnd"/>
      <w:r w:rsidR="00143C5E">
        <w:rPr>
          <w:sz w:val="28"/>
          <w:szCs w:val="28"/>
        </w:rPr>
        <w:t xml:space="preserve">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</w:t>
      </w:r>
      <w:r w:rsidR="00143C5E">
        <w:rPr>
          <w:sz w:val="26"/>
          <w:szCs w:val="26"/>
        </w:rPr>
        <w:t xml:space="preserve"> </w:t>
      </w:r>
      <w:r w:rsidR="00143C5E">
        <w:rPr>
          <w:sz w:val="28"/>
          <w:szCs w:val="28"/>
          <w:shd w:val="clear" w:color="auto" w:fill="FFFFFF"/>
        </w:rPr>
        <w:t>администраци</w:t>
      </w:r>
      <w:r w:rsidR="00ED640C">
        <w:rPr>
          <w:sz w:val="28"/>
          <w:szCs w:val="28"/>
          <w:shd w:val="clear" w:color="auto" w:fill="FFFFFF"/>
        </w:rPr>
        <w:t>я сельского поселения «Вольдино</w:t>
      </w:r>
      <w:r w:rsidR="00143C5E">
        <w:rPr>
          <w:sz w:val="28"/>
          <w:szCs w:val="28"/>
          <w:shd w:val="clear" w:color="auto" w:fill="FFFFFF"/>
        </w:rPr>
        <w:t>»</w:t>
      </w:r>
      <w:r w:rsidR="00ED640C">
        <w:rPr>
          <w:sz w:val="28"/>
          <w:szCs w:val="28"/>
          <w:shd w:val="clear" w:color="auto" w:fill="FFFFFF"/>
        </w:rPr>
        <w:t xml:space="preserve"> постановляет</w:t>
      </w:r>
      <w:r w:rsidR="00143C5E">
        <w:rPr>
          <w:sz w:val="28"/>
          <w:szCs w:val="28"/>
        </w:rPr>
        <w:t>:</w:t>
      </w:r>
    </w:p>
    <w:p w:rsidR="00143C5E" w:rsidRDefault="00143C5E" w:rsidP="00143C5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профилактики рисков причинения вреда </w:t>
      </w:r>
      <w:r>
        <w:rPr>
          <w:rFonts w:eastAsia="Calibri"/>
          <w:sz w:val="28"/>
          <w:szCs w:val="28"/>
          <w:lang w:eastAsia="en-US"/>
        </w:rPr>
        <w:t>(ущерба) охраняемым законом ценностям</w:t>
      </w:r>
      <w:r>
        <w:rPr>
          <w:sz w:val="28"/>
          <w:szCs w:val="28"/>
        </w:rPr>
        <w:t xml:space="preserve"> </w:t>
      </w:r>
      <w:r>
        <w:rPr>
          <w:rStyle w:val="a7"/>
          <w:b w:val="0"/>
          <w:sz w:val="28"/>
          <w:szCs w:val="28"/>
        </w:rPr>
        <w:t>при осуществлении муниципального контроля по благоустройству на 202</w:t>
      </w:r>
      <w:r w:rsidR="00024477">
        <w:rPr>
          <w:rStyle w:val="a7"/>
          <w:b w:val="0"/>
          <w:sz w:val="28"/>
          <w:szCs w:val="28"/>
        </w:rPr>
        <w:t>4</w:t>
      </w:r>
      <w:r>
        <w:rPr>
          <w:rStyle w:val="a7"/>
          <w:b w:val="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(далее - Программа) согласно </w:t>
      </w:r>
      <w:r w:rsidRPr="00546E6D">
        <w:rPr>
          <w:sz w:val="28"/>
          <w:szCs w:val="28"/>
        </w:rPr>
        <w:t>приложению</w:t>
      </w:r>
      <w:r>
        <w:rPr>
          <w:sz w:val="28"/>
          <w:szCs w:val="28"/>
        </w:rPr>
        <w:t>.</w:t>
      </w:r>
    </w:p>
    <w:p w:rsidR="00143C5E" w:rsidRDefault="00143C5E" w:rsidP="00143C5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 размещению на официальном сайте администрации поселения в сети «Интернет», опубликованию на информационных стендах администрации.</w:t>
      </w:r>
    </w:p>
    <w:p w:rsidR="00143C5E" w:rsidRDefault="00143C5E" w:rsidP="00060D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060DCC" w:rsidRPr="00B34F06">
        <w:rPr>
          <w:sz w:val="28"/>
          <w:szCs w:val="28"/>
        </w:rPr>
        <w:t>Контроль за</w:t>
      </w:r>
      <w:proofErr w:type="gramEnd"/>
      <w:r w:rsidR="00060DCC" w:rsidRPr="00B34F0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A159D" w:rsidRDefault="009A159D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A159D" w:rsidRDefault="009A159D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A159D" w:rsidRDefault="00060DCC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«Вольдино»                         </w:t>
      </w:r>
      <w:r w:rsidR="00ED640C">
        <w:rPr>
          <w:sz w:val="28"/>
          <w:szCs w:val="28"/>
        </w:rPr>
        <w:t>И.А. Андриевская</w:t>
      </w:r>
    </w:p>
    <w:p w:rsidR="009A159D" w:rsidRDefault="009A159D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F5912" w:rsidRDefault="00FF5912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591E" w:rsidRPr="00C3591E" w:rsidRDefault="00C3591E" w:rsidP="00C3591E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  <w:r w:rsidRPr="00C3591E">
        <w:rPr>
          <w:sz w:val="28"/>
          <w:szCs w:val="28"/>
        </w:rPr>
        <w:t>УТВЕРЖДЕНО</w:t>
      </w:r>
    </w:p>
    <w:p w:rsidR="009A159D" w:rsidRPr="00E9507A" w:rsidRDefault="00C10EF2" w:rsidP="003B0BBC">
      <w:pPr>
        <w:ind w:left="4956" w:firstLine="289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9A159D" w:rsidRPr="00E9507A">
        <w:rPr>
          <w:sz w:val="28"/>
          <w:szCs w:val="28"/>
        </w:rPr>
        <w:t>оста</w:t>
      </w:r>
      <w:r w:rsidR="003B0BBC">
        <w:rPr>
          <w:sz w:val="28"/>
          <w:szCs w:val="28"/>
        </w:rPr>
        <w:t>новлением</w:t>
      </w:r>
      <w:r w:rsidR="009A159D" w:rsidRPr="00E9507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сельского поселения «Вольдино»</w:t>
      </w:r>
    </w:p>
    <w:p w:rsidR="009A159D" w:rsidRDefault="009A159D" w:rsidP="009A159D">
      <w:pPr>
        <w:ind w:left="4956"/>
        <w:jc w:val="right"/>
        <w:rPr>
          <w:sz w:val="28"/>
          <w:szCs w:val="28"/>
        </w:rPr>
      </w:pPr>
      <w:r w:rsidRPr="00E9507A">
        <w:rPr>
          <w:sz w:val="28"/>
          <w:szCs w:val="28"/>
        </w:rPr>
        <w:t xml:space="preserve">             № </w:t>
      </w:r>
      <w:r w:rsidR="00B41133">
        <w:rPr>
          <w:sz w:val="28"/>
          <w:szCs w:val="28"/>
        </w:rPr>
        <w:t xml:space="preserve">106 </w:t>
      </w:r>
      <w:r w:rsidRPr="00E9507A">
        <w:rPr>
          <w:sz w:val="28"/>
          <w:szCs w:val="28"/>
        </w:rPr>
        <w:t xml:space="preserve">от </w:t>
      </w:r>
      <w:r w:rsidR="00CA1016">
        <w:rPr>
          <w:sz w:val="28"/>
          <w:szCs w:val="28"/>
        </w:rPr>
        <w:t xml:space="preserve">19 декабря </w:t>
      </w:r>
      <w:r w:rsidRPr="00E9507A">
        <w:rPr>
          <w:sz w:val="28"/>
          <w:szCs w:val="28"/>
        </w:rPr>
        <w:t>202</w:t>
      </w:r>
      <w:r w:rsidR="00024477">
        <w:rPr>
          <w:sz w:val="28"/>
          <w:szCs w:val="28"/>
        </w:rPr>
        <w:t>3</w:t>
      </w:r>
      <w:r w:rsidRPr="00E9507A">
        <w:rPr>
          <w:sz w:val="28"/>
          <w:szCs w:val="28"/>
        </w:rPr>
        <w:t xml:space="preserve"> г.</w:t>
      </w:r>
    </w:p>
    <w:p w:rsidR="003B0BBC" w:rsidRPr="00E9507A" w:rsidRDefault="003B0BBC" w:rsidP="009A159D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9A159D" w:rsidRDefault="009A159D" w:rsidP="009A159D">
      <w:pPr>
        <w:ind w:left="4956"/>
        <w:jc w:val="center"/>
      </w:pPr>
    </w:p>
    <w:p w:rsidR="007D4C11" w:rsidRDefault="007D4C11" w:rsidP="009A159D">
      <w:pPr>
        <w:ind w:left="4956"/>
        <w:jc w:val="center"/>
      </w:pPr>
    </w:p>
    <w:p w:rsidR="009A159D" w:rsidRDefault="009A159D" w:rsidP="009A159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9A159D" w:rsidRDefault="009A159D" w:rsidP="009A159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</w:p>
    <w:p w:rsidR="009A159D" w:rsidRDefault="009A159D" w:rsidP="009A159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9A159D" w:rsidRDefault="009A159D" w:rsidP="009A15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по благоустройству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по благоустройству (далее – муниципальный контроль).</w:t>
      </w:r>
    </w:p>
    <w:p w:rsidR="009A159D" w:rsidRDefault="009A159D" w:rsidP="009A159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A159D" w:rsidRDefault="009A159D" w:rsidP="009A159D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администрации СП «</w:t>
      </w:r>
      <w:r w:rsidR="00795EF2">
        <w:rPr>
          <w:rFonts w:eastAsia="Calibri"/>
          <w:b/>
          <w:sz w:val="28"/>
          <w:szCs w:val="28"/>
          <w:lang w:eastAsia="en-US"/>
        </w:rPr>
        <w:t>Вольдино</w:t>
      </w:r>
      <w:r>
        <w:rPr>
          <w:rFonts w:eastAsia="Calibri"/>
          <w:b/>
          <w:sz w:val="28"/>
          <w:szCs w:val="28"/>
          <w:lang w:eastAsia="en-US"/>
        </w:rPr>
        <w:t>» (далее - администрация)</w:t>
      </w:r>
      <w:proofErr w:type="gramStart"/>
      <w:r>
        <w:rPr>
          <w:rFonts w:eastAsia="Calibri"/>
          <w:b/>
          <w:sz w:val="28"/>
          <w:szCs w:val="28"/>
          <w:lang w:eastAsia="en-US"/>
        </w:rPr>
        <w:t>,  характеристика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проблем, на решение которых направлена Программа</w:t>
      </w:r>
    </w:p>
    <w:p w:rsidR="009A159D" w:rsidRDefault="009A159D" w:rsidP="009A159D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9A159D" w:rsidRPr="00143C5E" w:rsidRDefault="009A159D" w:rsidP="00143C5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43C5E">
        <w:rPr>
          <w:rFonts w:eastAsia="Calibri"/>
          <w:sz w:val="28"/>
          <w:szCs w:val="28"/>
          <w:lang w:eastAsia="en-US"/>
        </w:rPr>
        <w:t xml:space="preserve">Объектами при осуществлении вида муниципального контроля </w:t>
      </w:r>
      <w:proofErr w:type="gramStart"/>
      <w:r w:rsidRPr="00143C5E">
        <w:rPr>
          <w:rFonts w:eastAsia="Calibri"/>
          <w:sz w:val="28"/>
          <w:szCs w:val="28"/>
          <w:lang w:eastAsia="en-US"/>
        </w:rPr>
        <w:t>являются</w:t>
      </w:r>
      <w:proofErr w:type="gramEnd"/>
      <w:r w:rsidRPr="00143C5E">
        <w:rPr>
          <w:rFonts w:eastAsia="Calibri"/>
          <w:sz w:val="28"/>
          <w:szCs w:val="28"/>
          <w:lang w:eastAsia="en-US"/>
        </w:rPr>
        <w:t xml:space="preserve"> </w:t>
      </w:r>
      <w:r w:rsidRPr="00143C5E">
        <w:rPr>
          <w:sz w:val="28"/>
          <w:szCs w:val="28"/>
        </w:rPr>
        <w:t>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143C5E">
        <w:rPr>
          <w:rFonts w:eastAsia="Calibri"/>
          <w:sz w:val="28"/>
          <w:szCs w:val="28"/>
          <w:lang w:eastAsia="en-US"/>
        </w:rPr>
        <w:t>.</w:t>
      </w:r>
    </w:p>
    <w:p w:rsidR="009A159D" w:rsidRPr="00143C5E" w:rsidRDefault="009A159D" w:rsidP="00143C5E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143C5E"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143C5E">
        <w:rPr>
          <w:sz w:val="28"/>
          <w:szCs w:val="28"/>
        </w:rPr>
        <w:t>граждане и организации, деятельность, действия или результаты,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 w:rsidRPr="00143C5E">
        <w:rPr>
          <w:rFonts w:eastAsia="Calibri"/>
          <w:sz w:val="28"/>
          <w:szCs w:val="28"/>
          <w:lang w:eastAsia="en-US"/>
        </w:rPr>
        <w:t>.</w:t>
      </w:r>
    </w:p>
    <w:p w:rsidR="00143C5E" w:rsidRPr="00143C5E" w:rsidRDefault="00143C5E" w:rsidP="00143C5E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3C5E">
        <w:rPr>
          <w:rFonts w:eastAsia="Calibri"/>
          <w:sz w:val="28"/>
          <w:szCs w:val="28"/>
          <w:lang w:eastAsia="en-US"/>
        </w:rPr>
        <w:t>Главной задачей администрации при осуществлении муниципального контроля является переориентация контрольной деятельности на профилактическую работу в отношении объектов контроля.</w:t>
      </w:r>
    </w:p>
    <w:p w:rsidR="00143C5E" w:rsidRPr="00143C5E" w:rsidRDefault="00143C5E" w:rsidP="00143C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3C5E">
        <w:rPr>
          <w:rFonts w:eastAsia="Calibri"/>
          <w:sz w:val="28"/>
          <w:szCs w:val="28"/>
          <w:lang w:eastAsia="en-US"/>
        </w:rPr>
        <w:t>В целях снижения административной нагрузки на хозяйствующие субъекты постановлением Правительства Российской Федерации от 10</w:t>
      </w:r>
      <w:r w:rsidR="00014AEE">
        <w:rPr>
          <w:rFonts w:eastAsia="Calibri"/>
          <w:sz w:val="28"/>
          <w:szCs w:val="28"/>
          <w:lang w:eastAsia="en-US"/>
        </w:rPr>
        <w:t>.03.</w:t>
      </w:r>
      <w:r w:rsidRPr="00143C5E">
        <w:rPr>
          <w:rFonts w:eastAsia="Calibri"/>
          <w:sz w:val="28"/>
          <w:szCs w:val="28"/>
          <w:lang w:eastAsia="en-US"/>
        </w:rPr>
        <w:t>2022</w:t>
      </w:r>
      <w:r w:rsidR="00014AEE">
        <w:rPr>
          <w:rFonts w:eastAsia="Calibri"/>
          <w:sz w:val="28"/>
          <w:szCs w:val="28"/>
          <w:lang w:eastAsia="en-US"/>
        </w:rPr>
        <w:t xml:space="preserve"> </w:t>
      </w:r>
      <w:r w:rsidRPr="00143C5E">
        <w:rPr>
          <w:rFonts w:eastAsia="Calibri"/>
          <w:sz w:val="28"/>
          <w:szCs w:val="28"/>
          <w:lang w:eastAsia="en-US"/>
        </w:rPr>
        <w:t xml:space="preserve">№ 336 «Об особенностях организации и осуществления государственного контроля (надзора), муниципального контроля» (далее – постановление № 336) введены ограничения на проведение в 2022 году контрольных (надзорных) мероприятий при осуществлении государственного контроля (надзора), муниципального контроля, порядок организации и </w:t>
      </w:r>
      <w:proofErr w:type="gramStart"/>
      <w:r w:rsidRPr="00143C5E">
        <w:rPr>
          <w:rFonts w:eastAsia="Calibri"/>
          <w:sz w:val="28"/>
          <w:szCs w:val="28"/>
          <w:lang w:eastAsia="en-US"/>
        </w:rPr>
        <w:t>осуществления</w:t>
      </w:r>
      <w:proofErr w:type="gramEnd"/>
      <w:r w:rsidRPr="00143C5E">
        <w:rPr>
          <w:rFonts w:eastAsia="Calibri"/>
          <w:sz w:val="28"/>
          <w:szCs w:val="28"/>
          <w:lang w:eastAsia="en-US"/>
        </w:rPr>
        <w:t xml:space="preserve"> которых регулируется Федеральным законом от 31</w:t>
      </w:r>
      <w:r w:rsidR="002218BD">
        <w:rPr>
          <w:rFonts w:eastAsia="Calibri"/>
          <w:sz w:val="28"/>
          <w:szCs w:val="28"/>
          <w:lang w:eastAsia="en-US"/>
        </w:rPr>
        <w:t>.07.</w:t>
      </w:r>
      <w:r w:rsidRPr="00143C5E">
        <w:rPr>
          <w:rFonts w:eastAsia="Calibri"/>
          <w:sz w:val="28"/>
          <w:szCs w:val="28"/>
          <w:lang w:eastAsia="en-US"/>
        </w:rPr>
        <w:t>2020</w:t>
      </w:r>
      <w:r w:rsidR="002218BD">
        <w:rPr>
          <w:rFonts w:eastAsia="Calibri"/>
          <w:sz w:val="28"/>
          <w:szCs w:val="28"/>
          <w:lang w:eastAsia="en-US"/>
        </w:rPr>
        <w:t xml:space="preserve"> </w:t>
      </w:r>
      <w:r w:rsidRPr="00143C5E">
        <w:rPr>
          <w:rFonts w:eastAsia="Calibri"/>
          <w:sz w:val="28"/>
          <w:szCs w:val="28"/>
          <w:lang w:eastAsia="en-US"/>
        </w:rPr>
        <w:t xml:space="preserve">№ 248-ФЗ «О государственном контроле (надзоре) и муниципальном </w:t>
      </w:r>
      <w:proofErr w:type="gramStart"/>
      <w:r w:rsidRPr="00143C5E">
        <w:rPr>
          <w:rFonts w:eastAsia="Calibri"/>
          <w:sz w:val="28"/>
          <w:szCs w:val="28"/>
          <w:lang w:eastAsia="en-US"/>
        </w:rPr>
        <w:t>контроле</w:t>
      </w:r>
      <w:proofErr w:type="gramEnd"/>
      <w:r w:rsidRPr="00143C5E">
        <w:rPr>
          <w:rFonts w:eastAsia="Calibri"/>
          <w:sz w:val="28"/>
          <w:szCs w:val="28"/>
          <w:lang w:eastAsia="en-US"/>
        </w:rPr>
        <w:t xml:space="preserve"> в Российской Федерации» и Федеральным законом </w:t>
      </w:r>
      <w:r w:rsidRPr="00143C5E">
        <w:rPr>
          <w:rFonts w:eastAsia="Calibri"/>
          <w:sz w:val="28"/>
          <w:szCs w:val="28"/>
          <w:lang w:eastAsia="en-US"/>
        </w:rPr>
        <w:lastRenderedPageBreak/>
        <w:t>от 26</w:t>
      </w:r>
      <w:r w:rsidR="002218BD">
        <w:rPr>
          <w:rFonts w:eastAsia="Calibri"/>
          <w:sz w:val="28"/>
          <w:szCs w:val="28"/>
          <w:lang w:eastAsia="en-US"/>
        </w:rPr>
        <w:t>.12.</w:t>
      </w:r>
      <w:r w:rsidRPr="00143C5E">
        <w:rPr>
          <w:rFonts w:eastAsia="Calibri"/>
          <w:sz w:val="28"/>
          <w:szCs w:val="28"/>
          <w:lang w:eastAsia="en-US"/>
        </w:rPr>
        <w:t xml:space="preserve">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143C5E" w:rsidRPr="00143C5E" w:rsidRDefault="00143C5E" w:rsidP="00143C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3C5E">
        <w:rPr>
          <w:rFonts w:eastAsia="Calibri"/>
          <w:sz w:val="28"/>
          <w:szCs w:val="28"/>
          <w:lang w:eastAsia="en-US"/>
        </w:rPr>
        <w:t xml:space="preserve">Проведение внеплановых контрольных (надзорных) мероприятий с 10 марта 2022 г. возможно исключительно по основаниям, предусмотренным постановлением № 336. </w:t>
      </w:r>
    </w:p>
    <w:p w:rsidR="00143C5E" w:rsidRPr="00143C5E" w:rsidRDefault="00143C5E" w:rsidP="00143C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3C5E">
        <w:rPr>
          <w:rFonts w:eastAsia="Calibri"/>
          <w:sz w:val="28"/>
          <w:szCs w:val="28"/>
          <w:lang w:eastAsia="en-US"/>
        </w:rPr>
        <w:t xml:space="preserve">В период с 1 </w:t>
      </w:r>
      <w:r w:rsidR="00CA0C7E">
        <w:rPr>
          <w:rFonts w:eastAsia="Calibri"/>
          <w:sz w:val="28"/>
          <w:szCs w:val="28"/>
          <w:lang w:eastAsia="en-US"/>
        </w:rPr>
        <w:t>января</w:t>
      </w:r>
      <w:r w:rsidRPr="00143C5E">
        <w:rPr>
          <w:rFonts w:eastAsia="Calibri"/>
          <w:sz w:val="28"/>
          <w:szCs w:val="28"/>
          <w:lang w:eastAsia="en-US"/>
        </w:rPr>
        <w:t xml:space="preserve"> по 1 сентября 202</w:t>
      </w:r>
      <w:r w:rsidR="00CA0C7E">
        <w:rPr>
          <w:rFonts w:eastAsia="Calibri"/>
          <w:sz w:val="28"/>
          <w:szCs w:val="28"/>
          <w:lang w:eastAsia="en-US"/>
        </w:rPr>
        <w:t>3</w:t>
      </w:r>
      <w:r w:rsidRPr="00143C5E">
        <w:rPr>
          <w:rFonts w:eastAsia="Calibri"/>
          <w:sz w:val="28"/>
          <w:szCs w:val="28"/>
          <w:lang w:eastAsia="en-US"/>
        </w:rPr>
        <w:t xml:space="preserve"> г. внеплановые контрольные (надзорные) мероприятия администрацией сельского поселения «</w:t>
      </w:r>
      <w:r w:rsidR="00795EF2">
        <w:rPr>
          <w:rFonts w:eastAsia="Calibri"/>
          <w:sz w:val="28"/>
          <w:szCs w:val="28"/>
          <w:lang w:eastAsia="en-US"/>
        </w:rPr>
        <w:t>Вольдино</w:t>
      </w:r>
      <w:r w:rsidRPr="00143C5E">
        <w:rPr>
          <w:rFonts w:eastAsia="Calibri"/>
          <w:sz w:val="28"/>
          <w:szCs w:val="28"/>
          <w:lang w:eastAsia="en-US"/>
        </w:rPr>
        <w:t>» не проводились ввиду отсутствия оснований для их проведения.</w:t>
      </w:r>
    </w:p>
    <w:p w:rsidR="00B36E62" w:rsidRDefault="00B36E62" w:rsidP="009A159D">
      <w:pPr>
        <w:jc w:val="both"/>
        <w:rPr>
          <w:sz w:val="28"/>
          <w:szCs w:val="28"/>
        </w:rPr>
      </w:pPr>
    </w:p>
    <w:p w:rsidR="009A159D" w:rsidRDefault="009A159D" w:rsidP="009A159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9A159D" w:rsidRDefault="009A159D" w:rsidP="009A159D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9A159D" w:rsidRDefault="009A159D" w:rsidP="009A15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предупреждение нарушений обязательных требований в сфере благоустройства;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>
        <w:rPr>
          <w:color w:val="000000"/>
          <w:sz w:val="28"/>
          <w:szCs w:val="28"/>
        </w:rPr>
        <w:t>(ущерба) охраняемым законом ценностям</w:t>
      </w:r>
      <w:r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9A159D" w:rsidRDefault="009A159D" w:rsidP="009A15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оценка возможной угрозы причинения, либо причинения вреда (ущерба) </w:t>
      </w:r>
      <w:r>
        <w:rPr>
          <w:color w:val="000000"/>
          <w:sz w:val="28"/>
          <w:szCs w:val="28"/>
        </w:rPr>
        <w:t>охраняемым законом ценностям</w:t>
      </w:r>
      <w:r>
        <w:rPr>
          <w:rFonts w:eastAsia="Calibri"/>
          <w:sz w:val="28"/>
          <w:szCs w:val="28"/>
        </w:rPr>
        <w:t xml:space="preserve"> выработка и реализация профилактических мер, способствующих ее снижению;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9A159D" w:rsidRDefault="009A159D" w:rsidP="009A159D">
      <w:pPr>
        <w:rPr>
          <w:b/>
          <w:bCs/>
          <w:sz w:val="28"/>
          <w:szCs w:val="28"/>
          <w:highlight w:val="green"/>
        </w:rPr>
      </w:pPr>
    </w:p>
    <w:p w:rsidR="009A159D" w:rsidRDefault="009A159D" w:rsidP="009A15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III. Перечень профилактических мероприятий, сроки</w:t>
      </w:r>
    </w:p>
    <w:p w:rsidR="009A159D" w:rsidRDefault="009A159D" w:rsidP="009A159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(периодичность) их проведения</w:t>
      </w:r>
    </w:p>
    <w:p w:rsidR="009A159D" w:rsidRDefault="009A159D" w:rsidP="009A159D">
      <w:pPr>
        <w:ind w:firstLine="567"/>
        <w:jc w:val="center"/>
        <w:rPr>
          <w:b/>
          <w:bCs/>
          <w:sz w:val="28"/>
          <w:szCs w:val="28"/>
        </w:rPr>
      </w:pPr>
    </w:p>
    <w:p w:rsidR="009A159D" w:rsidRDefault="009A159D" w:rsidP="009A15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 соответствии с </w:t>
      </w:r>
      <w:r>
        <w:rPr>
          <w:bCs/>
          <w:color w:val="000000"/>
          <w:sz w:val="28"/>
          <w:szCs w:val="28"/>
        </w:rPr>
        <w:t>Положением о муниципальном контроле в сфере благоустройства на территории</w:t>
      </w:r>
      <w:proofErr w:type="gramEnd"/>
      <w:r>
        <w:rPr>
          <w:bCs/>
          <w:color w:val="000000"/>
          <w:sz w:val="28"/>
          <w:szCs w:val="28"/>
        </w:rPr>
        <w:t xml:space="preserve"> сельского поселения «</w:t>
      </w:r>
      <w:r w:rsidR="00795EF2">
        <w:rPr>
          <w:bCs/>
          <w:color w:val="000000"/>
          <w:sz w:val="28"/>
          <w:szCs w:val="28"/>
        </w:rPr>
        <w:t>Вольдино</w:t>
      </w:r>
      <w:r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>, ут</w:t>
      </w:r>
      <w:r w:rsidR="00795EF2">
        <w:rPr>
          <w:sz w:val="28"/>
          <w:szCs w:val="28"/>
        </w:rPr>
        <w:t>вержденном решением Совета от 13.12.2021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>V</w:t>
      </w:r>
      <w:r w:rsidR="00795EF2">
        <w:rPr>
          <w:sz w:val="28"/>
          <w:szCs w:val="28"/>
        </w:rPr>
        <w:t>-3/12</w:t>
      </w:r>
      <w:r>
        <w:rPr>
          <w:sz w:val="28"/>
          <w:szCs w:val="28"/>
        </w:rPr>
        <w:t xml:space="preserve">, проводятся следующие профилактические мероприятия: </w:t>
      </w:r>
    </w:p>
    <w:p w:rsidR="009A159D" w:rsidRDefault="009A159D" w:rsidP="009A15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информирование;</w:t>
      </w:r>
    </w:p>
    <w:p w:rsidR="009A159D" w:rsidRDefault="009A159D" w:rsidP="009A15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консультирование;</w:t>
      </w:r>
    </w:p>
    <w:p w:rsidR="009A159D" w:rsidRDefault="009A159D" w:rsidP="009A15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9A159D" w:rsidRDefault="009A159D" w:rsidP="009A159D">
      <w:pPr>
        <w:ind w:firstLine="567"/>
        <w:jc w:val="both"/>
        <w:rPr>
          <w:i/>
          <w:sz w:val="28"/>
          <w:szCs w:val="28"/>
        </w:rPr>
      </w:pPr>
    </w:p>
    <w:p w:rsidR="009A159D" w:rsidRDefault="009A159D" w:rsidP="009A159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9A159D" w:rsidRDefault="009A159D" w:rsidP="009A159D">
      <w:pPr>
        <w:jc w:val="both"/>
        <w:rPr>
          <w:rFonts w:eastAsia="Calibri"/>
          <w:sz w:val="28"/>
          <w:szCs w:val="28"/>
          <w:lang w:eastAsia="en-US"/>
        </w:rPr>
      </w:pPr>
    </w:p>
    <w:p w:rsidR="009A159D" w:rsidRDefault="009A159D" w:rsidP="009A159D">
      <w:pPr>
        <w:ind w:firstLine="709"/>
        <w:jc w:val="both"/>
        <w:rPr>
          <w:rStyle w:val="a8"/>
          <w:i w:val="0"/>
        </w:rPr>
      </w:pPr>
      <w:r>
        <w:rPr>
          <w:rStyle w:val="a8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F077E" w:rsidRPr="006C1E6D" w:rsidRDefault="006F077E" w:rsidP="006F077E">
      <w:pPr>
        <w:ind w:firstLine="709"/>
        <w:jc w:val="both"/>
        <w:rPr>
          <w:iCs/>
          <w:sz w:val="28"/>
          <w:szCs w:val="28"/>
        </w:rPr>
      </w:pPr>
      <w:r w:rsidRPr="006C1E6D">
        <w:rPr>
          <w:iCs/>
          <w:sz w:val="28"/>
          <w:szCs w:val="28"/>
        </w:rPr>
        <w:t>а) количество проведенных профилактических мероприятий;</w:t>
      </w:r>
    </w:p>
    <w:p w:rsidR="006F077E" w:rsidRPr="006C1E6D" w:rsidRDefault="006F077E" w:rsidP="006F077E">
      <w:pPr>
        <w:ind w:firstLine="709"/>
        <w:jc w:val="both"/>
        <w:rPr>
          <w:iCs/>
          <w:sz w:val="28"/>
          <w:szCs w:val="28"/>
        </w:rPr>
      </w:pPr>
      <w:r w:rsidRPr="006C1E6D">
        <w:rPr>
          <w:iCs/>
          <w:sz w:val="28"/>
          <w:szCs w:val="28"/>
        </w:rPr>
        <w:t>б) количество контролируемых лиц, в отношении которых проведены профилактические мероприятия;</w:t>
      </w:r>
    </w:p>
    <w:p w:rsidR="006F077E" w:rsidRDefault="006F077E" w:rsidP="006F077E">
      <w:pPr>
        <w:ind w:firstLine="709"/>
        <w:jc w:val="both"/>
        <w:rPr>
          <w:rStyle w:val="a8"/>
          <w:i w:val="0"/>
          <w:sz w:val="28"/>
          <w:szCs w:val="28"/>
        </w:rPr>
      </w:pPr>
      <w:r w:rsidRPr="006C1E6D">
        <w:rPr>
          <w:iCs/>
          <w:sz w:val="28"/>
          <w:szCs w:val="28"/>
        </w:rPr>
        <w:t>в)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6F077E" w:rsidRDefault="006F077E" w:rsidP="006F077E">
      <w:pPr>
        <w:ind w:firstLine="709"/>
        <w:jc w:val="both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t>г) доля профилактических мероприятий в объеме контрольных мероприятий.</w:t>
      </w:r>
    </w:p>
    <w:p w:rsidR="006F077E" w:rsidRDefault="006F077E" w:rsidP="006F077E">
      <w:pPr>
        <w:ind w:firstLine="709"/>
        <w:jc w:val="both"/>
      </w:pPr>
      <w:r>
        <w:rPr>
          <w:rStyle w:val="a8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9A159D" w:rsidRPr="006F077E" w:rsidRDefault="006F077E" w:rsidP="006F077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9A159D" w:rsidRDefault="009A159D" w:rsidP="009A159D">
      <w:pPr>
        <w:jc w:val="both"/>
        <w:rPr>
          <w:b/>
          <w:bCs/>
          <w:sz w:val="28"/>
          <w:szCs w:val="28"/>
        </w:rPr>
      </w:pPr>
    </w:p>
    <w:p w:rsidR="00024477" w:rsidRDefault="00024477" w:rsidP="009A159D">
      <w:pPr>
        <w:jc w:val="both"/>
        <w:rPr>
          <w:b/>
          <w:bCs/>
          <w:sz w:val="28"/>
          <w:szCs w:val="28"/>
        </w:rPr>
      </w:pPr>
    </w:p>
    <w:p w:rsidR="00024477" w:rsidRDefault="00024477" w:rsidP="009A159D">
      <w:pPr>
        <w:jc w:val="both"/>
        <w:rPr>
          <w:b/>
          <w:bCs/>
          <w:sz w:val="28"/>
          <w:szCs w:val="28"/>
        </w:rPr>
      </w:pPr>
    </w:p>
    <w:p w:rsidR="00024477" w:rsidRDefault="00024477" w:rsidP="009A159D">
      <w:pPr>
        <w:jc w:val="both"/>
        <w:rPr>
          <w:b/>
          <w:bCs/>
          <w:sz w:val="28"/>
          <w:szCs w:val="28"/>
        </w:rPr>
      </w:pPr>
    </w:p>
    <w:p w:rsidR="00024477" w:rsidRDefault="00024477" w:rsidP="009A159D">
      <w:pPr>
        <w:jc w:val="both"/>
        <w:rPr>
          <w:b/>
          <w:bCs/>
          <w:sz w:val="28"/>
          <w:szCs w:val="28"/>
        </w:rPr>
      </w:pPr>
    </w:p>
    <w:p w:rsidR="00024477" w:rsidRDefault="00024477" w:rsidP="009A159D">
      <w:pPr>
        <w:jc w:val="both"/>
        <w:rPr>
          <w:b/>
          <w:bCs/>
          <w:sz w:val="28"/>
          <w:szCs w:val="28"/>
        </w:rPr>
      </w:pPr>
    </w:p>
    <w:p w:rsidR="00024477" w:rsidRDefault="00024477" w:rsidP="009A159D">
      <w:pPr>
        <w:jc w:val="both"/>
        <w:rPr>
          <w:b/>
          <w:bCs/>
          <w:sz w:val="28"/>
          <w:szCs w:val="28"/>
        </w:rPr>
      </w:pPr>
    </w:p>
    <w:p w:rsidR="00024477" w:rsidRDefault="00024477" w:rsidP="009A159D">
      <w:pPr>
        <w:jc w:val="both"/>
        <w:rPr>
          <w:b/>
          <w:bCs/>
          <w:sz w:val="28"/>
          <w:szCs w:val="28"/>
        </w:rPr>
      </w:pPr>
    </w:p>
    <w:p w:rsidR="00024477" w:rsidRDefault="00024477" w:rsidP="009A159D">
      <w:pPr>
        <w:jc w:val="both"/>
        <w:rPr>
          <w:b/>
          <w:bCs/>
          <w:sz w:val="28"/>
          <w:szCs w:val="28"/>
        </w:rPr>
      </w:pPr>
    </w:p>
    <w:p w:rsidR="00024477" w:rsidRDefault="00024477" w:rsidP="009A159D">
      <w:pPr>
        <w:jc w:val="both"/>
        <w:rPr>
          <w:b/>
          <w:bCs/>
          <w:sz w:val="28"/>
          <w:szCs w:val="28"/>
        </w:rPr>
      </w:pPr>
    </w:p>
    <w:p w:rsidR="00024477" w:rsidRDefault="00024477" w:rsidP="009A159D">
      <w:pPr>
        <w:jc w:val="both"/>
        <w:rPr>
          <w:b/>
          <w:bCs/>
          <w:sz w:val="28"/>
          <w:szCs w:val="28"/>
        </w:rPr>
      </w:pPr>
    </w:p>
    <w:p w:rsidR="00024477" w:rsidRDefault="00024477" w:rsidP="009A159D">
      <w:pPr>
        <w:jc w:val="both"/>
        <w:rPr>
          <w:b/>
          <w:bCs/>
          <w:sz w:val="28"/>
          <w:szCs w:val="28"/>
        </w:rPr>
      </w:pPr>
    </w:p>
    <w:p w:rsidR="00024477" w:rsidRDefault="00024477" w:rsidP="009A159D">
      <w:pPr>
        <w:jc w:val="both"/>
        <w:rPr>
          <w:b/>
          <w:bCs/>
          <w:sz w:val="28"/>
          <w:szCs w:val="28"/>
        </w:rPr>
      </w:pPr>
    </w:p>
    <w:p w:rsidR="00024477" w:rsidRDefault="00024477" w:rsidP="009A159D">
      <w:pPr>
        <w:jc w:val="both"/>
        <w:rPr>
          <w:b/>
          <w:bCs/>
          <w:sz w:val="28"/>
          <w:szCs w:val="28"/>
        </w:rPr>
      </w:pPr>
    </w:p>
    <w:p w:rsidR="00024477" w:rsidRDefault="00024477" w:rsidP="009A159D">
      <w:pPr>
        <w:jc w:val="both"/>
        <w:rPr>
          <w:b/>
          <w:bCs/>
          <w:sz w:val="28"/>
          <w:szCs w:val="28"/>
        </w:rPr>
      </w:pPr>
    </w:p>
    <w:p w:rsidR="00024477" w:rsidRDefault="00024477" w:rsidP="009A159D">
      <w:pPr>
        <w:jc w:val="both"/>
        <w:rPr>
          <w:b/>
          <w:bCs/>
          <w:sz w:val="28"/>
          <w:szCs w:val="28"/>
        </w:rPr>
      </w:pPr>
    </w:p>
    <w:p w:rsidR="00024477" w:rsidRDefault="00024477" w:rsidP="009A159D">
      <w:pPr>
        <w:jc w:val="both"/>
        <w:rPr>
          <w:b/>
          <w:bCs/>
          <w:sz w:val="28"/>
          <w:szCs w:val="28"/>
        </w:rPr>
      </w:pPr>
    </w:p>
    <w:p w:rsidR="00024477" w:rsidRDefault="00024477" w:rsidP="009A159D">
      <w:pPr>
        <w:jc w:val="both"/>
        <w:rPr>
          <w:b/>
          <w:bCs/>
          <w:sz w:val="28"/>
          <w:szCs w:val="28"/>
        </w:rPr>
      </w:pPr>
    </w:p>
    <w:p w:rsidR="009A159D" w:rsidRDefault="009A159D" w:rsidP="009A159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к Программе</w:t>
      </w:r>
    </w:p>
    <w:p w:rsidR="009A159D" w:rsidRDefault="009A159D" w:rsidP="009A159D">
      <w:pPr>
        <w:rPr>
          <w:b/>
          <w:bCs/>
          <w:sz w:val="28"/>
          <w:szCs w:val="28"/>
        </w:rPr>
      </w:pPr>
    </w:p>
    <w:p w:rsidR="009A159D" w:rsidRDefault="009A159D" w:rsidP="009A15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9A159D" w:rsidRDefault="009A159D" w:rsidP="009A15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(периодичность) их проведения</w:t>
      </w:r>
    </w:p>
    <w:p w:rsidR="009A159D" w:rsidRDefault="009A159D" w:rsidP="009A159D">
      <w:pPr>
        <w:jc w:val="center"/>
        <w:rPr>
          <w:b/>
          <w:bCs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3260"/>
        <w:gridCol w:w="2410"/>
        <w:gridCol w:w="1842"/>
      </w:tblGrid>
      <w:tr w:rsidR="009A159D" w:rsidRPr="00903D17" w:rsidTr="00B277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903D17" w:rsidRDefault="009A159D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903D17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903D17" w:rsidRDefault="009A159D">
            <w:pPr>
              <w:jc w:val="center"/>
              <w:rPr>
                <w:rFonts w:eastAsia="Calibri"/>
              </w:rPr>
            </w:pPr>
            <w:r w:rsidRPr="00903D17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903D17" w:rsidRDefault="009A159D">
            <w:pPr>
              <w:ind w:firstLine="36"/>
              <w:jc w:val="center"/>
              <w:rPr>
                <w:rFonts w:eastAsia="Calibri"/>
              </w:rPr>
            </w:pPr>
            <w:r w:rsidRPr="00903D17">
              <w:rPr>
                <w:rFonts w:eastAsia="Calibri"/>
                <w:b/>
                <w:bCs/>
              </w:rPr>
              <w:t>Форма мероприятия</w:t>
            </w:r>
            <w:r w:rsidRPr="00903D17">
              <w:rPr>
                <w:rStyle w:val="a6"/>
                <w:rFonts w:eastAsia="Calibri"/>
                <w:b/>
                <w:bCs/>
              </w:rPr>
              <w:footnoteReference w:id="1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9D" w:rsidRPr="00903D17" w:rsidRDefault="009A15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03D17">
              <w:rPr>
                <w:b/>
              </w:rPr>
              <w:t>Подразделение и (или) должностные лица администрации СП «</w:t>
            </w:r>
            <w:r w:rsidR="00795EF2" w:rsidRPr="00903D17">
              <w:rPr>
                <w:b/>
              </w:rPr>
              <w:t>Вольдино</w:t>
            </w:r>
            <w:r w:rsidRPr="00903D17">
              <w:rPr>
                <w:b/>
              </w:rPr>
              <w:t>», ответственные за реализацию мероприятия</w:t>
            </w:r>
          </w:p>
          <w:p w:rsidR="009A159D" w:rsidRPr="00903D17" w:rsidRDefault="009A159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9D" w:rsidRPr="00903D17" w:rsidRDefault="009A159D">
            <w:pPr>
              <w:jc w:val="center"/>
              <w:rPr>
                <w:rFonts w:eastAsia="Calibri"/>
              </w:rPr>
            </w:pPr>
            <w:r w:rsidRPr="00903D17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9A159D" w:rsidRPr="00903D17" w:rsidTr="00B2779B">
        <w:trPr>
          <w:trHeight w:val="11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903D17" w:rsidRDefault="009A159D">
            <w:pPr>
              <w:jc w:val="both"/>
              <w:rPr>
                <w:rFonts w:eastAsia="Calibri"/>
              </w:rPr>
            </w:pPr>
            <w:r w:rsidRPr="00903D17">
              <w:rPr>
                <w:rFonts w:eastAsia="Calibri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903D17" w:rsidRDefault="009A159D">
            <w:pPr>
              <w:ind w:firstLine="8"/>
              <w:jc w:val="both"/>
              <w:rPr>
                <w:rFonts w:eastAsia="Calibri"/>
              </w:rPr>
            </w:pPr>
            <w:r w:rsidRPr="00903D17">
              <w:rPr>
                <w:rFonts w:eastAsia="Calibri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903D17" w:rsidRDefault="009A159D">
            <w:pPr>
              <w:jc w:val="both"/>
              <w:rPr>
                <w:rFonts w:eastAsia="Calibri"/>
              </w:rPr>
            </w:pPr>
            <w:r w:rsidRPr="00903D17"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B2779B" w:rsidRDefault="005B6937" w:rsidP="00B4596C">
            <w:pPr>
              <w:rPr>
                <w:rFonts w:eastAsia="Calibri"/>
              </w:rPr>
            </w:pPr>
            <w:r w:rsidRPr="00B2779B">
              <w:rPr>
                <w:rFonts w:eastAsia="Calibri"/>
              </w:rPr>
              <w:t>глава сельского поселения «Вольдино»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9D" w:rsidRPr="00903D17" w:rsidRDefault="009A159D" w:rsidP="007F167C">
            <w:pPr>
              <w:rPr>
                <w:rFonts w:eastAsia="Calibri"/>
              </w:rPr>
            </w:pPr>
            <w:r w:rsidRPr="00903D17">
              <w:rPr>
                <w:rFonts w:eastAsia="Calibri"/>
              </w:rPr>
              <w:t>По ме</w:t>
            </w:r>
            <w:r w:rsidR="009401B0" w:rsidRPr="00903D17">
              <w:rPr>
                <w:rFonts w:eastAsia="Calibri"/>
              </w:rPr>
              <w:t>ре необходимости в течение года</w:t>
            </w:r>
          </w:p>
        </w:tc>
      </w:tr>
      <w:tr w:rsidR="009A159D" w:rsidRPr="00903D17" w:rsidTr="00B2779B">
        <w:trPr>
          <w:trHeight w:val="1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9D" w:rsidRPr="00903D17" w:rsidRDefault="009A159D">
            <w:pPr>
              <w:rPr>
                <w:rFonts w:eastAsia="Calibri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9D" w:rsidRPr="00903D17" w:rsidRDefault="009A159D">
            <w:pPr>
              <w:rPr>
                <w:rFonts w:eastAsia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903D17" w:rsidRDefault="009A159D">
            <w:pPr>
              <w:autoSpaceDE w:val="0"/>
              <w:autoSpaceDN w:val="0"/>
              <w:adjustRightInd w:val="0"/>
              <w:jc w:val="both"/>
            </w:pPr>
            <w:r w:rsidRPr="00903D17">
              <w:t>Размещение и поддержание в актуальном состоянии на официальном сайте в сети "Интернет" информации, перечень которой предусмотрен п. 2.6 Положения о виде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E75649" w:rsidRDefault="009A159D" w:rsidP="00B4596C">
            <w:pPr>
              <w:rPr>
                <w:rFonts w:eastAsia="Calibri"/>
              </w:rPr>
            </w:pPr>
            <w:r w:rsidRPr="00E75649">
              <w:rPr>
                <w:rFonts w:eastAsia="Calibri"/>
              </w:rPr>
              <w:t>специалист 1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903D17" w:rsidRDefault="009A159D" w:rsidP="009401B0">
            <w:pPr>
              <w:rPr>
                <w:rFonts w:eastAsia="Calibri"/>
              </w:rPr>
            </w:pPr>
            <w:r w:rsidRPr="00903D17">
              <w:rPr>
                <w:rFonts w:eastAsia="Calibri"/>
              </w:rPr>
              <w:t>По мере обновления</w:t>
            </w:r>
          </w:p>
        </w:tc>
      </w:tr>
      <w:tr w:rsidR="009A159D" w:rsidRPr="00903D17" w:rsidTr="00B2779B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903D17" w:rsidRDefault="009A159D">
            <w:pPr>
              <w:jc w:val="both"/>
              <w:rPr>
                <w:rFonts w:eastAsia="Calibri"/>
              </w:rPr>
            </w:pPr>
            <w:r w:rsidRPr="00903D17">
              <w:rPr>
                <w:rFonts w:eastAsia="Calibri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903D17" w:rsidRDefault="009A159D">
            <w:pPr>
              <w:ind w:firstLine="34"/>
              <w:jc w:val="both"/>
              <w:rPr>
                <w:rFonts w:eastAsia="Calibri"/>
              </w:rPr>
            </w:pPr>
            <w:r w:rsidRPr="00903D17">
              <w:rPr>
                <w:rFonts w:eastAsia="Calibri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903D17" w:rsidRDefault="009A159D">
            <w:pPr>
              <w:autoSpaceDE w:val="0"/>
              <w:autoSpaceDN w:val="0"/>
              <w:adjustRightInd w:val="0"/>
              <w:jc w:val="both"/>
            </w:pPr>
            <w:r w:rsidRPr="00903D17">
              <w:t>Консультирование осуществляется в устной или письменной форме по вопросам, связанным с организацией и осуществлением муниципального контроля по благоустройству; порядком осуществления контрольных мероприятий; порядком обжалования действий (бездействия) должностных лиц контрольного органа; отнесением объекта контроля к соответствующей категории риска, изменение категории риска.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E75649" w:rsidRDefault="002B1C52" w:rsidP="002B1C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bookmarkStart w:id="0" w:name="_GoBack"/>
            <w:bookmarkEnd w:id="0"/>
            <w:r w:rsidRPr="00E75649">
              <w:rPr>
                <w:rFonts w:eastAsia="Calibri"/>
              </w:rPr>
              <w:t xml:space="preserve">ведущий </w:t>
            </w:r>
            <w:r w:rsidR="009A159D" w:rsidRPr="00E75649">
              <w:rPr>
                <w:rFonts w:eastAsia="Calibri"/>
              </w:rPr>
              <w:t>специалист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903D17" w:rsidRDefault="009A159D" w:rsidP="009401B0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  <w:r w:rsidRPr="00903D17">
              <w:t xml:space="preserve">Постоянно с учетом особенностей организации личного приема </w:t>
            </w:r>
          </w:p>
        </w:tc>
      </w:tr>
    </w:tbl>
    <w:p w:rsidR="009A159D" w:rsidRDefault="009A159D" w:rsidP="009401B0">
      <w:pPr>
        <w:jc w:val="both"/>
        <w:rPr>
          <w:rFonts w:eastAsia="Calibri"/>
          <w:sz w:val="22"/>
          <w:szCs w:val="22"/>
          <w:lang w:eastAsia="en-US"/>
        </w:rPr>
      </w:pPr>
    </w:p>
    <w:sectPr w:rsidR="009A159D" w:rsidSect="008A344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C3E" w:rsidRDefault="00B84C3E" w:rsidP="009A159D">
      <w:r>
        <w:separator/>
      </w:r>
    </w:p>
  </w:endnote>
  <w:endnote w:type="continuationSeparator" w:id="0">
    <w:p w:rsidR="00B84C3E" w:rsidRDefault="00B84C3E" w:rsidP="009A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C3E" w:rsidRDefault="00B84C3E" w:rsidP="009A159D">
      <w:r>
        <w:separator/>
      </w:r>
    </w:p>
  </w:footnote>
  <w:footnote w:type="continuationSeparator" w:id="0">
    <w:p w:rsidR="00B84C3E" w:rsidRDefault="00B84C3E" w:rsidP="009A159D">
      <w:r>
        <w:continuationSeparator/>
      </w:r>
    </w:p>
  </w:footnote>
  <w:footnote w:id="1">
    <w:p w:rsidR="009A159D" w:rsidRDefault="009A159D" w:rsidP="009A159D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48"/>
    <w:rsid w:val="00014AEE"/>
    <w:rsid w:val="00024477"/>
    <w:rsid w:val="00060DCC"/>
    <w:rsid w:val="001135CD"/>
    <w:rsid w:val="001264EA"/>
    <w:rsid w:val="00143C5E"/>
    <w:rsid w:val="001E71C8"/>
    <w:rsid w:val="002218BD"/>
    <w:rsid w:val="00294C81"/>
    <w:rsid w:val="002B1C52"/>
    <w:rsid w:val="002F6AA8"/>
    <w:rsid w:val="003B0BBC"/>
    <w:rsid w:val="003D3B48"/>
    <w:rsid w:val="00402BDA"/>
    <w:rsid w:val="004911CA"/>
    <w:rsid w:val="00505BF2"/>
    <w:rsid w:val="00507CE9"/>
    <w:rsid w:val="005A4B86"/>
    <w:rsid w:val="005B6937"/>
    <w:rsid w:val="005E225D"/>
    <w:rsid w:val="006203E6"/>
    <w:rsid w:val="006F077E"/>
    <w:rsid w:val="00795EF2"/>
    <w:rsid w:val="007D4C11"/>
    <w:rsid w:val="007E49DB"/>
    <w:rsid w:val="007F167C"/>
    <w:rsid w:val="00836E8C"/>
    <w:rsid w:val="008A3441"/>
    <w:rsid w:val="008C5AD1"/>
    <w:rsid w:val="00902AE8"/>
    <w:rsid w:val="00903D17"/>
    <w:rsid w:val="009401B0"/>
    <w:rsid w:val="009A159D"/>
    <w:rsid w:val="00A04074"/>
    <w:rsid w:val="00A80FA8"/>
    <w:rsid w:val="00A95A48"/>
    <w:rsid w:val="00AD1A51"/>
    <w:rsid w:val="00AF1772"/>
    <w:rsid w:val="00B2779B"/>
    <w:rsid w:val="00B31480"/>
    <w:rsid w:val="00B36E62"/>
    <w:rsid w:val="00B41133"/>
    <w:rsid w:val="00B4596C"/>
    <w:rsid w:val="00B84C3E"/>
    <w:rsid w:val="00C10EF2"/>
    <w:rsid w:val="00C3591E"/>
    <w:rsid w:val="00CA0C7E"/>
    <w:rsid w:val="00CA1016"/>
    <w:rsid w:val="00CF2E74"/>
    <w:rsid w:val="00D174E9"/>
    <w:rsid w:val="00DF6617"/>
    <w:rsid w:val="00E37E43"/>
    <w:rsid w:val="00E75649"/>
    <w:rsid w:val="00E8369A"/>
    <w:rsid w:val="00E9507A"/>
    <w:rsid w:val="00EA021F"/>
    <w:rsid w:val="00ED640C"/>
    <w:rsid w:val="00F36D83"/>
    <w:rsid w:val="00F72BCF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159D"/>
    <w:rPr>
      <w:color w:val="0563C1"/>
      <w:u w:val="single"/>
    </w:rPr>
  </w:style>
  <w:style w:type="paragraph" w:styleId="a4">
    <w:name w:val="footnote text"/>
    <w:basedOn w:val="a"/>
    <w:link w:val="a5"/>
    <w:semiHidden/>
    <w:unhideWhenUsed/>
    <w:rsid w:val="009A159D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9A15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9A159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9A159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9A159D"/>
    <w:pPr>
      <w:spacing w:before="100" w:beforeAutospacing="1" w:after="100" w:afterAutospacing="1"/>
    </w:pPr>
  </w:style>
  <w:style w:type="character" w:styleId="a6">
    <w:name w:val="footnote reference"/>
    <w:semiHidden/>
    <w:unhideWhenUsed/>
    <w:rsid w:val="009A159D"/>
    <w:rPr>
      <w:vertAlign w:val="superscript"/>
    </w:rPr>
  </w:style>
  <w:style w:type="character" w:styleId="a7">
    <w:name w:val="Strong"/>
    <w:basedOn w:val="a0"/>
    <w:qFormat/>
    <w:rsid w:val="009A159D"/>
    <w:rPr>
      <w:b/>
      <w:bCs/>
    </w:rPr>
  </w:style>
  <w:style w:type="character" w:styleId="a8">
    <w:name w:val="Emphasis"/>
    <w:basedOn w:val="a0"/>
    <w:qFormat/>
    <w:rsid w:val="009A15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159D"/>
    <w:rPr>
      <w:color w:val="0563C1"/>
      <w:u w:val="single"/>
    </w:rPr>
  </w:style>
  <w:style w:type="paragraph" w:styleId="a4">
    <w:name w:val="footnote text"/>
    <w:basedOn w:val="a"/>
    <w:link w:val="a5"/>
    <w:semiHidden/>
    <w:unhideWhenUsed/>
    <w:rsid w:val="009A159D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9A15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9A159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9A159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9A159D"/>
    <w:pPr>
      <w:spacing w:before="100" w:beforeAutospacing="1" w:after="100" w:afterAutospacing="1"/>
    </w:pPr>
  </w:style>
  <w:style w:type="character" w:styleId="a6">
    <w:name w:val="footnote reference"/>
    <w:semiHidden/>
    <w:unhideWhenUsed/>
    <w:rsid w:val="009A159D"/>
    <w:rPr>
      <w:vertAlign w:val="superscript"/>
    </w:rPr>
  </w:style>
  <w:style w:type="character" w:styleId="a7">
    <w:name w:val="Strong"/>
    <w:basedOn w:val="a0"/>
    <w:qFormat/>
    <w:rsid w:val="009A159D"/>
    <w:rPr>
      <w:b/>
      <w:bCs/>
    </w:rPr>
  </w:style>
  <w:style w:type="character" w:styleId="a8">
    <w:name w:val="Emphasis"/>
    <w:basedOn w:val="a0"/>
    <w:qFormat/>
    <w:rsid w:val="009A15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Специалист</cp:lastModifiedBy>
  <cp:revision>62</cp:revision>
  <dcterms:created xsi:type="dcterms:W3CDTF">2022-09-23T08:55:00Z</dcterms:created>
  <dcterms:modified xsi:type="dcterms:W3CDTF">2023-12-19T08:17:00Z</dcterms:modified>
</cp:coreProperties>
</file>